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B3" w:rsidRDefault="009C7EB3" w:rsidP="009C7EB3">
      <w:pPr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附件2：</w:t>
      </w:r>
    </w:p>
    <w:p w:rsidR="009C7EB3" w:rsidRDefault="009C7EB3" w:rsidP="009C7EB3">
      <w:pPr>
        <w:snapToGrid w:val="0"/>
        <w:spacing w:line="360" w:lineRule="auto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2019年国家助学金补评申请审批表</w:t>
      </w:r>
    </w:p>
    <w:p w:rsidR="009C7EB3" w:rsidRDefault="009C7EB3" w:rsidP="009C7EB3">
      <w:pPr>
        <w:snapToGrid w:val="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院（系）：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专业：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hint="eastAsia"/>
          <w:color w:val="000000"/>
          <w:szCs w:val="21"/>
        </w:rPr>
        <w:t xml:space="preserve"> 班级：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学号：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121"/>
        <w:gridCol w:w="645"/>
        <w:gridCol w:w="647"/>
        <w:gridCol w:w="280"/>
        <w:gridCol w:w="371"/>
        <w:gridCol w:w="577"/>
        <w:gridCol w:w="782"/>
        <w:gridCol w:w="777"/>
        <w:gridCol w:w="733"/>
        <w:gridCol w:w="395"/>
        <w:gridCol w:w="345"/>
        <w:gridCol w:w="1155"/>
        <w:gridCol w:w="1167"/>
      </w:tblGrid>
      <w:tr w:rsidR="009C7EB3" w:rsidTr="00CE5E3A">
        <w:trPr>
          <w:cantSplit/>
          <w:trHeight w:val="465"/>
        </w:trPr>
        <w:tc>
          <w:tcPr>
            <w:tcW w:w="503" w:type="dxa"/>
            <w:vMerge w:val="restart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577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身份证号码</w:t>
            </w:r>
          </w:p>
        </w:tc>
        <w:tc>
          <w:tcPr>
            <w:tcW w:w="3795" w:type="dxa"/>
            <w:gridSpan w:val="5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</w:p>
        </w:tc>
      </w:tr>
      <w:tr w:rsidR="009C7EB3" w:rsidTr="00CE5E3A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电  话</w:t>
            </w:r>
          </w:p>
        </w:tc>
        <w:tc>
          <w:tcPr>
            <w:tcW w:w="1292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577" w:type="dxa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入学时间</w:t>
            </w:r>
          </w:p>
        </w:tc>
        <w:tc>
          <w:tcPr>
            <w:tcW w:w="1473" w:type="dxa"/>
            <w:gridSpan w:val="3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9C7EB3" w:rsidRDefault="009C7EB3" w:rsidP="00CE5E3A">
            <w:pPr>
              <w:ind w:firstLineChars="400" w:firstLine="843"/>
              <w:rPr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申请等级</w:t>
            </w:r>
          </w:p>
        </w:tc>
        <w:tc>
          <w:tcPr>
            <w:tcW w:w="2520" w:type="dxa"/>
            <w:gridSpan w:val="5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一等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二等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三等</w:t>
            </w:r>
          </w:p>
        </w:tc>
        <w:tc>
          <w:tcPr>
            <w:tcW w:w="1559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困难认定类别</w:t>
            </w:r>
          </w:p>
        </w:tc>
        <w:tc>
          <w:tcPr>
            <w:tcW w:w="3795" w:type="dxa"/>
            <w:gridSpan w:val="5"/>
            <w:vAlign w:val="center"/>
          </w:tcPr>
          <w:p w:rsidR="009C7EB3" w:rsidRDefault="009C7EB3" w:rsidP="00CE5E3A">
            <w:pPr>
              <w:rPr>
                <w:b/>
                <w:color w:val="000000"/>
              </w:rPr>
            </w:pP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特别困难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 xml:space="preserve">比较困难  </w:t>
            </w:r>
            <w:r>
              <w:rPr>
                <w:rFonts w:ascii="宋体" w:hint="eastAsia"/>
                <w:szCs w:val="21"/>
              </w:rPr>
              <w:sym w:font="Wingdings" w:char="F0A8"/>
            </w:r>
            <w:r>
              <w:rPr>
                <w:rFonts w:ascii="宋体" w:hint="eastAsia"/>
                <w:szCs w:val="21"/>
              </w:rPr>
              <w:t>一般困难</w:t>
            </w:r>
          </w:p>
        </w:tc>
      </w:tr>
      <w:tr w:rsidR="009C7EB3" w:rsidTr="00CE5E3A">
        <w:trPr>
          <w:cantSplit/>
          <w:trHeight w:val="465"/>
        </w:trPr>
        <w:tc>
          <w:tcPr>
            <w:tcW w:w="503" w:type="dxa"/>
            <w:vMerge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9C7EB3" w:rsidRDefault="009C7EB3" w:rsidP="00CE5E3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同时申请资助名称与金额</w:t>
            </w:r>
          </w:p>
        </w:tc>
        <w:tc>
          <w:tcPr>
            <w:tcW w:w="5931" w:type="dxa"/>
            <w:gridSpan w:val="8"/>
            <w:vAlign w:val="center"/>
          </w:tcPr>
          <w:p w:rsidR="009C7EB3" w:rsidRDefault="009C7EB3" w:rsidP="00CE5E3A">
            <w:pPr>
              <w:rPr>
                <w:rFonts w:ascii="宋体" w:hint="eastAsia"/>
                <w:szCs w:val="21"/>
              </w:rPr>
            </w:pPr>
          </w:p>
        </w:tc>
      </w:tr>
      <w:tr w:rsidR="009C7EB3" w:rsidTr="00CE5E3A">
        <w:trPr>
          <w:cantSplit/>
          <w:trHeight w:val="1114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曾获何种</w:t>
            </w:r>
          </w:p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</w:t>
            </w:r>
          </w:p>
        </w:tc>
        <w:tc>
          <w:tcPr>
            <w:tcW w:w="7874" w:type="dxa"/>
            <w:gridSpan w:val="12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b/>
                <w:color w:val="000000"/>
              </w:rPr>
            </w:pPr>
          </w:p>
          <w:p w:rsidR="009C7EB3" w:rsidRDefault="009C7EB3" w:rsidP="00CE5E3A">
            <w:pPr>
              <w:jc w:val="center"/>
              <w:rPr>
                <w:rFonts w:hint="eastAsia"/>
                <w:b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704"/>
        </w:trPr>
        <w:tc>
          <w:tcPr>
            <w:tcW w:w="503" w:type="dxa"/>
            <w:vMerge w:val="restart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家庭情况</w:t>
            </w: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cs="宋体" w:hint="eastAsia"/>
              </w:rPr>
              <w:t>家庭类型</w:t>
            </w:r>
          </w:p>
        </w:tc>
        <w:tc>
          <w:tcPr>
            <w:tcW w:w="7874" w:type="dxa"/>
            <w:gridSpan w:val="12"/>
            <w:vAlign w:val="center"/>
          </w:tcPr>
          <w:p w:rsidR="009C7EB3" w:rsidRDefault="009C7EB3" w:rsidP="00CE5E3A">
            <w:pPr>
              <w:rPr>
                <w:rFonts w:hint="eastAsia"/>
                <w:b/>
                <w:color w:val="000000"/>
              </w:rPr>
            </w:pPr>
            <w:r>
              <w:rPr>
                <w:rFonts w:ascii="新宋体" w:eastAsia="新宋体" w:hAnsi="新宋体" w:hint="eastAsia"/>
              </w:rPr>
              <w:t xml:space="preserve">□孤儿或事实孤儿 □单亲 □学生重度残疾 □父母重度残疾 □烈士或优抚 □五保户  □低保 □建卡贫困户 □特困供养户 □零就业 □重大疾病或灾害  □其他 </w:t>
            </w:r>
          </w:p>
        </w:tc>
      </w:tr>
      <w:tr w:rsidR="009C7EB3" w:rsidTr="00CE5E3A">
        <w:trPr>
          <w:cantSplit/>
          <w:trHeight w:val="630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户口类型</w:t>
            </w:r>
          </w:p>
        </w:tc>
        <w:tc>
          <w:tcPr>
            <w:tcW w:w="1943" w:type="dxa"/>
            <w:gridSpan w:val="4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□城镇</w:t>
            </w:r>
            <w:r>
              <w:rPr>
                <w:rFonts w:asci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kern w:val="0"/>
                <w:szCs w:val="21"/>
                <w:lang w:val="zh-CN"/>
              </w:rPr>
              <w:t>□农村</w:t>
            </w:r>
          </w:p>
        </w:tc>
        <w:tc>
          <w:tcPr>
            <w:tcW w:w="2136" w:type="dxa"/>
            <w:gridSpan w:val="3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128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家庭年均收入</w:t>
            </w:r>
          </w:p>
        </w:tc>
        <w:tc>
          <w:tcPr>
            <w:tcW w:w="1167" w:type="dxa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610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家庭地址</w:t>
            </w:r>
          </w:p>
        </w:tc>
        <w:tc>
          <w:tcPr>
            <w:tcW w:w="5207" w:type="dxa"/>
            <w:gridSpan w:val="9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  <w:r>
              <w:rPr>
                <w:rFonts w:ascii="宋体"/>
                <w:szCs w:val="21"/>
              </w:rPr>
              <w:t>助学贷款金额</w:t>
            </w:r>
          </w:p>
        </w:tc>
        <w:tc>
          <w:tcPr>
            <w:tcW w:w="1167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</w:p>
        </w:tc>
      </w:tr>
      <w:tr w:rsidR="009C7EB3" w:rsidTr="00CE5E3A">
        <w:trPr>
          <w:cantSplit/>
          <w:trHeight w:val="435"/>
        </w:trPr>
        <w:tc>
          <w:tcPr>
            <w:tcW w:w="503" w:type="dxa"/>
            <w:vMerge w:val="restart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</w:t>
            </w:r>
          </w:p>
        </w:tc>
        <w:tc>
          <w:tcPr>
            <w:tcW w:w="1121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45" w:type="dxa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98" w:type="dxa"/>
            <w:gridSpan w:val="3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1359" w:type="dxa"/>
            <w:gridSpan w:val="2"/>
            <w:vAlign w:val="center"/>
          </w:tcPr>
          <w:p w:rsidR="009C7EB3" w:rsidRDefault="009C7EB3" w:rsidP="00CE5E3A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4572" w:type="dxa"/>
            <w:gridSpan w:val="6"/>
            <w:vAlign w:val="center"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int="eastAsia"/>
                <w:szCs w:val="21"/>
              </w:rPr>
              <w:t>职业、收入来源及金额（月）</w:t>
            </w:r>
          </w:p>
        </w:tc>
      </w:tr>
      <w:tr w:rsidR="009C7EB3" w:rsidTr="00CE5E3A">
        <w:trPr>
          <w:cantSplit/>
          <w:trHeight w:val="487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475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477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</w:tr>
      <w:tr w:rsidR="009C7EB3" w:rsidTr="00CE5E3A">
        <w:trPr>
          <w:cantSplit/>
          <w:trHeight w:val="487"/>
        </w:trPr>
        <w:tc>
          <w:tcPr>
            <w:tcW w:w="503" w:type="dxa"/>
            <w:vMerge/>
          </w:tcPr>
          <w:p w:rsidR="009C7EB3" w:rsidRDefault="009C7EB3" w:rsidP="00CE5E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1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5" w:type="dxa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8" w:type="dxa"/>
            <w:gridSpan w:val="3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9" w:type="dxa"/>
            <w:gridSpan w:val="2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2" w:type="dxa"/>
            <w:gridSpan w:val="6"/>
          </w:tcPr>
          <w:p w:rsidR="009C7EB3" w:rsidRDefault="009C7EB3" w:rsidP="00CE5E3A">
            <w:pPr>
              <w:jc w:val="center"/>
              <w:rPr>
                <w:b/>
                <w:color w:val="000000"/>
              </w:rPr>
            </w:pPr>
          </w:p>
        </w:tc>
      </w:tr>
      <w:tr w:rsidR="009C7EB3" w:rsidTr="00CE5E3A">
        <w:trPr>
          <w:trHeight w:val="1625"/>
        </w:trPr>
        <w:tc>
          <w:tcPr>
            <w:tcW w:w="9498" w:type="dxa"/>
            <w:gridSpan w:val="14"/>
          </w:tcPr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学生陈述申请理由：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widowControl/>
              <w:jc w:val="center"/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</w:t>
            </w:r>
          </w:p>
          <w:p w:rsidR="009C7EB3" w:rsidRDefault="009C7EB3" w:rsidP="00CE5E3A">
            <w:pPr>
              <w:widowControl/>
              <w:rPr>
                <w:rFonts w:hint="eastAsia"/>
                <w:color w:val="000000"/>
              </w:rPr>
            </w:pPr>
          </w:p>
        </w:tc>
      </w:tr>
      <w:tr w:rsidR="009C7EB3" w:rsidTr="00CE5E3A">
        <w:trPr>
          <w:trHeight w:val="2145"/>
        </w:trPr>
        <w:tc>
          <w:tcPr>
            <w:tcW w:w="3196" w:type="dxa"/>
            <w:gridSpan w:val="5"/>
          </w:tcPr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民主评议小组意见：</w:t>
            </w:r>
          </w:p>
          <w:p w:rsidR="009C7EB3" w:rsidRDefault="009C7EB3" w:rsidP="00CE5E3A">
            <w:pPr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该生家庭经济困难情况属实，综合在校表现，经评议，同意该生申请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rFonts w:hint="eastAsia"/>
                <w:color w:val="000000"/>
              </w:rPr>
              <w:t>国家助学金。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评议小组组长签字：</w:t>
            </w:r>
          </w:p>
          <w:p w:rsidR="009C7EB3" w:rsidRDefault="009C7EB3" w:rsidP="00CE5E3A">
            <w:pPr>
              <w:ind w:firstLineChars="650" w:firstLine="13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40" w:type="dxa"/>
            <w:gridSpan w:val="5"/>
          </w:tcPr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院（系）审核意见：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9C7EB3" w:rsidRDefault="009C7EB3" w:rsidP="00CE5E3A">
            <w:pPr>
              <w:ind w:firstLineChars="600" w:firstLine="126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62" w:type="dxa"/>
            <w:gridSpan w:val="4"/>
          </w:tcPr>
          <w:p w:rsidR="009C7EB3" w:rsidRDefault="009C7EB3" w:rsidP="00CE5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学校审核意见：</w:t>
            </w: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rPr>
                <w:rFonts w:hint="eastAsia"/>
                <w:color w:val="000000"/>
              </w:rPr>
            </w:pPr>
          </w:p>
          <w:p w:rsidR="009C7EB3" w:rsidRDefault="009C7EB3" w:rsidP="00CE5E3A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9C7EB3" w:rsidRDefault="009C7EB3" w:rsidP="00CE5E3A">
            <w:pPr>
              <w:ind w:firstLineChars="600" w:firstLine="126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0723B6" w:rsidRPr="009C7EB3" w:rsidRDefault="009C7EB3">
      <w:pPr>
        <w:rPr>
          <w:b/>
          <w:color w:val="000000"/>
          <w:sz w:val="32"/>
          <w:szCs w:val="28"/>
        </w:rPr>
      </w:pPr>
      <w:r>
        <w:rPr>
          <w:rFonts w:hint="eastAsia"/>
          <w:b/>
          <w:color w:val="000000"/>
          <w:sz w:val="32"/>
          <w:szCs w:val="28"/>
        </w:rPr>
        <w:t xml:space="preserve">                                      </w:t>
      </w:r>
      <w:r>
        <w:rPr>
          <w:rFonts w:hint="eastAsia"/>
          <w:color w:val="000000"/>
        </w:rPr>
        <w:t>重庆建筑工程职业学院</w:t>
      </w:r>
      <w:r>
        <w:rPr>
          <w:rFonts w:hint="eastAsia"/>
          <w:color w:val="000000"/>
        </w:rPr>
        <w:t xml:space="preserve">     </w:t>
      </w:r>
    </w:p>
    <w:sectPr w:rsidR="000723B6" w:rsidRPr="009C7EB3">
      <w:headerReference w:type="default" r:id="rId6"/>
      <w:pgSz w:w="11906" w:h="16838"/>
      <w:pgMar w:top="1460" w:right="1486" w:bottom="1272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B6" w:rsidRDefault="000723B6" w:rsidP="009C7EB3">
      <w:r>
        <w:separator/>
      </w:r>
    </w:p>
  </w:endnote>
  <w:endnote w:type="continuationSeparator" w:id="1">
    <w:p w:rsidR="000723B6" w:rsidRDefault="000723B6" w:rsidP="009C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B6" w:rsidRDefault="000723B6" w:rsidP="009C7EB3">
      <w:r>
        <w:separator/>
      </w:r>
    </w:p>
  </w:footnote>
  <w:footnote w:type="continuationSeparator" w:id="1">
    <w:p w:rsidR="000723B6" w:rsidRDefault="000723B6" w:rsidP="009C7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9C" w:rsidRDefault="000723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EB3"/>
    <w:rsid w:val="000723B6"/>
    <w:rsid w:val="009C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2019-04-01T02:43:00Z</dcterms:created>
  <dcterms:modified xsi:type="dcterms:W3CDTF">2019-04-01T02:43:00Z</dcterms:modified>
</cp:coreProperties>
</file>